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7E37896B" w:rsidR="00731946" w:rsidRPr="009F4785" w:rsidRDefault="003E5CDE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proofErr w:type="gramStart"/>
      <w:r>
        <w:rPr>
          <w:snapToGrid/>
          <w:color w:val="000000" w:themeColor="text1"/>
          <w:sz w:val="24"/>
          <w:szCs w:val="24"/>
          <w:lang w:val="en-US"/>
        </w:rPr>
        <w:t>1</w:t>
      </w:r>
      <w:r w:rsidR="00157AC9">
        <w:rPr>
          <w:snapToGrid/>
          <w:color w:val="000000" w:themeColor="text1"/>
          <w:sz w:val="24"/>
          <w:szCs w:val="24"/>
        </w:rPr>
        <w:t>6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992D74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  <w:lang w:val="en-US"/>
        </w:rPr>
        <w:t>2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992D74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  <w:proofErr w:type="gramEnd"/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133448F5" w:rsidR="007C7DEF" w:rsidRPr="005E0EDE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</w:t>
      </w:r>
      <w:proofErr w:type="gramStart"/>
      <w:r w:rsidRPr="00214FA9">
        <w:rPr>
          <w:color w:val="000000" w:themeColor="text1"/>
          <w:sz w:val="32"/>
          <w:szCs w:val="32"/>
        </w:rPr>
        <w:t>а(</w:t>
      </w:r>
      <w:proofErr w:type="spellStart"/>
      <w:proofErr w:type="gramEnd"/>
      <w:r w:rsidRPr="00214FA9">
        <w:rPr>
          <w:color w:val="000000" w:themeColor="text1"/>
          <w:sz w:val="32"/>
          <w:szCs w:val="32"/>
        </w:rPr>
        <w:t>ов</w:t>
      </w:r>
      <w:proofErr w:type="spellEnd"/>
      <w:r w:rsidRPr="00214FA9">
        <w:rPr>
          <w:color w:val="000000" w:themeColor="text1"/>
          <w:sz w:val="32"/>
          <w:szCs w:val="32"/>
        </w:rPr>
        <w:t>)</w:t>
      </w:r>
      <w:r w:rsidR="00620FE0">
        <w:rPr>
          <w:color w:val="000000" w:themeColor="text1"/>
          <w:sz w:val="32"/>
          <w:szCs w:val="32"/>
        </w:rPr>
        <w:t xml:space="preserve"> на п</w:t>
      </w:r>
      <w:r>
        <w:rPr>
          <w:color w:val="000000" w:themeColor="text1"/>
          <w:sz w:val="32"/>
          <w:szCs w:val="32"/>
        </w:rPr>
        <w:t>оставк</w:t>
      </w:r>
      <w:r w:rsidR="00620FE0">
        <w:rPr>
          <w:color w:val="000000" w:themeColor="text1"/>
          <w:sz w:val="32"/>
          <w:szCs w:val="32"/>
        </w:rPr>
        <w:t>у «</w:t>
      </w:r>
      <w:r w:rsidR="002A7E6B">
        <w:rPr>
          <w:color w:val="000000" w:themeColor="text1"/>
          <w:sz w:val="32"/>
          <w:szCs w:val="32"/>
        </w:rPr>
        <w:t>Оборудования для КИП</w:t>
      </w:r>
      <w:r w:rsidR="003E5CDE">
        <w:rPr>
          <w:color w:val="000000" w:themeColor="text1"/>
          <w:sz w:val="32"/>
          <w:szCs w:val="32"/>
        </w:rPr>
        <w:t>иА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2C6C0E24" w:rsidR="00731946" w:rsidRPr="00731946" w:rsidRDefault="00620FE0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</w:t>
      </w:r>
      <w:r w:rsidR="00992D74">
        <w:rPr>
          <w:b/>
          <w:sz w:val="32"/>
          <w:szCs w:val="32"/>
        </w:rPr>
        <w:t>0</w:t>
      </w:r>
      <w:r w:rsidR="003E5CDE">
        <w:rPr>
          <w:b/>
          <w:sz w:val="32"/>
          <w:szCs w:val="32"/>
        </w:rPr>
        <w:t>15</w:t>
      </w:r>
      <w:r w:rsidR="00731946" w:rsidRPr="00731946">
        <w:rPr>
          <w:b/>
          <w:sz w:val="32"/>
          <w:szCs w:val="32"/>
        </w:rPr>
        <w:t>-2</w:t>
      </w:r>
      <w:r w:rsidR="00992D74"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00F93F5B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75002A2C" w:rsidR="00731946" w:rsidRPr="009E192C" w:rsidRDefault="00731946" w:rsidP="008C4BF1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Дубровский Евгений Александрович,  </w:t>
            </w:r>
            <w:hyperlink r:id="rId9" w:history="1">
              <w:r w:rsidRPr="007D33DD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7D33DD">
                <w:rPr>
                  <w:rStyle w:val="a8"/>
                  <w:sz w:val="20"/>
                  <w:szCs w:val="20"/>
                </w:rPr>
                <w:t>@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7D33DD">
                <w:rPr>
                  <w:rStyle w:val="a8"/>
                  <w:sz w:val="20"/>
                  <w:szCs w:val="20"/>
                </w:rPr>
                <w:t>.</w:t>
              </w:r>
              <w:r w:rsidRPr="007D33DD">
                <w:rPr>
                  <w:rStyle w:val="a8"/>
                  <w:sz w:val="20"/>
                  <w:szCs w:val="20"/>
                  <w:lang w:val="en-US"/>
                </w:rPr>
                <w:t>ru</w:t>
              </w:r>
            </w:hyperlink>
            <w:r>
              <w:rPr>
                <w:color w:val="000000"/>
                <w:sz w:val="20"/>
                <w:szCs w:val="20"/>
              </w:rPr>
              <w:t xml:space="preserve">; </w:t>
            </w:r>
            <w:hyperlink r:id="rId10" w:history="1">
              <w:r w:rsidRPr="00BB167E">
                <w:rPr>
                  <w:rStyle w:val="a8"/>
                  <w:sz w:val="20"/>
                  <w:szCs w:val="20"/>
                </w:rPr>
                <w:t>zakupki_tcs@tamcomsys.ru</w:t>
              </w:r>
            </w:hyperlink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1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3A5D84A7" w:rsidR="007C7DEF" w:rsidRPr="009E192C" w:rsidRDefault="003E5CD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720BC4FF" w:rsidR="007C7DEF" w:rsidRPr="009E192C" w:rsidRDefault="003E5CDE" w:rsidP="007C7DEF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B349FBD" w14:textId="47F37B6E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</w:t>
            </w:r>
            <w:r w:rsidR="002F1901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.2. - Техническая документация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Приложение № 2.1 – Техническое предложение участника </w:t>
            </w: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0C7433EA" w:rsidR="00987CF8" w:rsidRPr="00F31E4E" w:rsidRDefault="00F31E4E" w:rsidP="005C405B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5C405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 xml:space="preserve">Оборудование для </w:t>
            </w:r>
            <w:proofErr w:type="spellStart"/>
            <w:r w:rsidR="005C405B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КИПиА</w:t>
            </w:r>
            <w:proofErr w:type="spellEnd"/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6B67C03B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с </w:t>
            </w:r>
            <w:r w:rsidR="00493E09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№1.2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и 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  <w:bookmarkStart w:id="0" w:name="_GoBack"/>
            <w:bookmarkEnd w:id="0"/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688F451" w14:textId="77777777" w:rsidR="004872A1" w:rsidRPr="004872A1" w:rsidRDefault="004872A1" w:rsidP="003074C1">
            <w:pPr>
              <w:spacing w:after="0" w:line="276" w:lineRule="auto"/>
              <w:rPr>
                <w:b/>
                <w:sz w:val="20"/>
                <w:szCs w:val="20"/>
                <w:u w:val="single"/>
              </w:rPr>
            </w:pPr>
            <w:r w:rsidRPr="004872A1">
              <w:rPr>
                <w:b/>
                <w:sz w:val="20"/>
                <w:szCs w:val="20"/>
                <w:u w:val="single"/>
              </w:rPr>
              <w:t>Закупка попозиционная</w:t>
            </w:r>
          </w:p>
          <w:p w14:paraId="7F11CAD9" w14:textId="77777777" w:rsidR="004872A1" w:rsidRDefault="004872A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</w:p>
          <w:p w14:paraId="29251BAE" w14:textId="20512EB8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F31E4E">
              <w:rPr>
                <w:b/>
                <w:sz w:val="20"/>
                <w:szCs w:val="20"/>
              </w:rPr>
              <w:t>–</w:t>
            </w:r>
            <w:r w:rsidRPr="00F31E4E">
              <w:rPr>
                <w:b/>
                <w:sz w:val="20"/>
                <w:szCs w:val="20"/>
              </w:rPr>
              <w:t xml:space="preserve"> </w:t>
            </w:r>
            <w:r w:rsidR="003E5CDE">
              <w:rPr>
                <w:b/>
                <w:sz w:val="20"/>
                <w:szCs w:val="20"/>
              </w:rPr>
              <w:t xml:space="preserve">224 243,53 </w:t>
            </w:r>
            <w:r w:rsidRPr="00F31E4E">
              <w:rPr>
                <w:b/>
                <w:sz w:val="20"/>
                <w:szCs w:val="20"/>
              </w:rPr>
              <w:t xml:space="preserve"> руб.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</w:t>
            </w:r>
            <w:r w:rsidRPr="003074C1">
              <w:rPr>
                <w:b/>
                <w:sz w:val="20"/>
                <w:szCs w:val="20"/>
              </w:rPr>
              <w:lastRenderedPageBreak/>
              <w:t xml:space="preserve">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689FD7BF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2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3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lastRenderedPageBreak/>
              <w:t>В течение 3 рабочих 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4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5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 xml:space="preserve">не позднее даты и времени, указанных в Извещении, опубликованном на ЕИС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lastRenderedPageBreak/>
              <w:t>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при возникновении обстоятельств непреодолимой силы в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>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28444EF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Технической документации (Приложение № 1.2), 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Для подтверждения качества поставляемой продукции Участник должен предоставить соответствующие документы: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6E29690C" w:rsidR="00C54295" w:rsidRPr="009E192C" w:rsidRDefault="004872A1" w:rsidP="004872A1">
            <w:pPr>
              <w:autoSpaceDE w:val="0"/>
              <w:autoSpaceDN w:val="0"/>
              <w:adjustRightInd w:val="0"/>
              <w:spacing w:after="120"/>
              <w:rPr>
                <w:color w:val="000000" w:themeColor="text1"/>
                <w:sz w:val="20"/>
                <w:szCs w:val="20"/>
              </w:rPr>
            </w:pPr>
            <w:r w:rsidRPr="009D3C02">
              <w:rPr>
                <w:color w:val="000000" w:themeColor="text1"/>
                <w:sz w:val="20"/>
                <w:szCs w:val="20"/>
              </w:rPr>
              <w:t xml:space="preserve">- По итогам проведения закупочной процедуры может быть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выбрано несколько Победителей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1C34F5">
              <w:rPr>
                <w:color w:val="000000" w:themeColor="text1"/>
                <w:sz w:val="20"/>
                <w:szCs w:val="20"/>
                <w:highlight w:val="yellow"/>
              </w:rPr>
              <w:t>по отдельным позициям лота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(попозиционная закупка). Участник может подать заявку на участие в закупке на любую позицию, любые несколько позиций или все позиции по собственному выбору. Разбиение на позиции лота установлено в закупочной документации.</w:t>
            </w: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lastRenderedPageBreak/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6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C405B">
      <w:rPr>
        <w:noProof/>
      </w:rPr>
      <w:t>3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4321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AC9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A7E6B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3E2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901"/>
    <w:rsid w:val="002F1A23"/>
    <w:rsid w:val="002F26FE"/>
    <w:rsid w:val="002F2EBC"/>
    <w:rsid w:val="002F32A3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5CDE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2A1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405B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FE0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D74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172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2423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D1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1098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61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etp.gpb.ru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etp.gpb.ru" TargetMode="External"/><Relationship Id="rId5" Type="http://schemas.openxmlformats.org/officeDocument/2006/relationships/settings" Target="settings.xml"/><Relationship Id="rId15" Type="http://schemas.openxmlformats.org/officeDocument/2006/relationships/hyperlink" Target="http://www.etp.gpb.ru" TargetMode="External"/><Relationship Id="rId10" Type="http://schemas.openxmlformats.org/officeDocument/2006/relationships/hyperlink" Target="mailto:zakupki_tcs@tamcomsys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53B194-1274-4466-AD73-2C69F35A26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432</TotalTime>
  <Pages>14</Pages>
  <Words>4895</Words>
  <Characters>33193</Characters>
  <Application>Microsoft Office Word</Application>
  <DocSecurity>0</DocSecurity>
  <Lines>276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38012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169</cp:revision>
  <cp:lastPrinted>2019-02-04T06:44:00Z</cp:lastPrinted>
  <dcterms:created xsi:type="dcterms:W3CDTF">2019-02-07T06:22:00Z</dcterms:created>
  <dcterms:modified xsi:type="dcterms:W3CDTF">2021-02-16T05:30:00Z</dcterms:modified>
</cp:coreProperties>
</file>